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6C35F399" w:rsidR="00AB32A8" w:rsidRDefault="00AB32A8" w:rsidP="0076584E">
      <w:pPr>
        <w:rPr>
          <w:rFonts w:ascii="Arial" w:hAnsi="Arial" w:cs="Arial"/>
          <w:b/>
        </w:rPr>
      </w:pPr>
      <w:r w:rsidRPr="00AB32A8">
        <w:rPr>
          <w:rFonts w:ascii="Arial" w:hAnsi="Arial" w:cs="Arial"/>
          <w:b/>
        </w:rPr>
        <w:t xml:space="preserve">Lernsituation </w:t>
      </w:r>
      <w:r>
        <w:rPr>
          <w:rFonts w:ascii="Arial" w:hAnsi="Arial" w:cs="Arial"/>
          <w:b/>
        </w:rPr>
        <w:t>1</w:t>
      </w:r>
      <w:r w:rsidRPr="00AB32A8">
        <w:rPr>
          <w:rFonts w:ascii="Arial" w:hAnsi="Arial" w:cs="Arial"/>
          <w:b/>
        </w:rPr>
        <w:t xml:space="preserve">: </w:t>
      </w:r>
      <w:r w:rsidR="0076584E" w:rsidRPr="0076584E">
        <w:rPr>
          <w:rFonts w:ascii="Arial" w:hAnsi="Arial" w:cs="Arial"/>
          <w:b/>
        </w:rPr>
        <w:t>Sie verstehen die Grundlagen der Projektarbeit im</w:t>
      </w:r>
      <w:r w:rsidR="0076584E">
        <w:rPr>
          <w:rFonts w:ascii="Arial" w:hAnsi="Arial" w:cs="Arial"/>
          <w:b/>
        </w:rPr>
        <w:t xml:space="preserve"> </w:t>
      </w:r>
      <w:r w:rsidR="0076584E" w:rsidRPr="0076584E">
        <w:rPr>
          <w:rFonts w:ascii="Arial" w:hAnsi="Arial" w:cs="Arial"/>
          <w:b/>
        </w:rPr>
        <w:t>Groß- und Außenhandel</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77777777" w:rsidR="00AB32A8" w:rsidRPr="00AB32A8" w:rsidRDefault="00AB32A8" w:rsidP="00C53693">
            <w:pPr>
              <w:ind w:left="22"/>
              <w:rPr>
                <w:rFonts w:ascii="Arial" w:hAnsi="Arial" w:cs="Arial"/>
                <w:sz w:val="22"/>
              </w:rPr>
            </w:pPr>
            <w:r>
              <w:rPr>
                <w:rFonts w:ascii="Arial" w:hAnsi="Arial" w:cs="Arial"/>
                <w:b/>
                <w:sz w:val="22"/>
              </w:rPr>
              <w:t xml:space="preserve">Unterrichtsfach: </w:t>
            </w:r>
            <w:r w:rsidRPr="00AB32A8">
              <w:rPr>
                <w:rFonts w:ascii="Arial" w:hAnsi="Arial" w:cs="Arial"/>
                <w:sz w:val="22"/>
              </w:rPr>
              <w:t>Wirtschafts- und Sozialprozesse</w:t>
            </w:r>
          </w:p>
          <w:p w14:paraId="50A1B2ED" w14:textId="239A3369"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13</w:t>
            </w:r>
          </w:p>
        </w:tc>
        <w:tc>
          <w:tcPr>
            <w:tcW w:w="2508" w:type="pct"/>
            <w:gridSpan w:val="2"/>
            <w:shd w:val="clear" w:color="auto" w:fill="auto"/>
          </w:tcPr>
          <w:p w14:paraId="665A022A" w14:textId="0758502B"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76584E">
              <w:rPr>
                <w:rFonts w:ascii="Arial" w:hAnsi="Arial" w:cs="Arial"/>
                <w:sz w:val="22"/>
              </w:rPr>
              <w:t>4</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1A84B13B" w14:textId="29CF15B7" w:rsidR="0076584E" w:rsidRPr="0076584E"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Die Geschäftsleitung der Primus GmbH plant, einen</w:t>
            </w:r>
            <w:r>
              <w:rPr>
                <w:rFonts w:ascii="Arial" w:hAnsi="Arial" w:cs="Arial"/>
                <w:sz w:val="22"/>
                <w:lang w:eastAsia="de-DE"/>
              </w:rPr>
              <w:t xml:space="preserve"> </w:t>
            </w:r>
            <w:r w:rsidRPr="0076584E">
              <w:rPr>
                <w:rFonts w:ascii="Arial" w:hAnsi="Arial" w:cs="Arial"/>
                <w:sz w:val="22"/>
                <w:lang w:eastAsia="de-DE"/>
              </w:rPr>
              <w:t>Onlineshop einzurichten. Dies soll als Projekt</w:t>
            </w:r>
          </w:p>
          <w:p w14:paraId="5AF4E5C3" w14:textId="5C276030" w:rsidR="0076584E" w:rsidRPr="0076584E"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geplant und durchgeführt werden. Die Schülerinnen</w:t>
            </w:r>
            <w:r>
              <w:rPr>
                <w:rFonts w:ascii="Arial" w:hAnsi="Arial" w:cs="Arial"/>
                <w:sz w:val="22"/>
                <w:lang w:eastAsia="de-DE"/>
              </w:rPr>
              <w:t xml:space="preserve"> </w:t>
            </w:r>
            <w:r w:rsidRPr="0076584E">
              <w:rPr>
                <w:rFonts w:ascii="Arial" w:hAnsi="Arial" w:cs="Arial"/>
                <w:sz w:val="22"/>
                <w:lang w:eastAsia="de-DE"/>
              </w:rPr>
              <w:t>und Schüler sollen die Projektarbeit nachvollziehen,</w:t>
            </w:r>
            <w:r>
              <w:rPr>
                <w:rFonts w:ascii="Arial" w:hAnsi="Arial" w:cs="Arial"/>
                <w:sz w:val="22"/>
                <w:lang w:eastAsia="de-DE"/>
              </w:rPr>
              <w:t xml:space="preserve"> </w:t>
            </w:r>
            <w:r w:rsidRPr="0076584E">
              <w:rPr>
                <w:rFonts w:ascii="Arial" w:hAnsi="Arial" w:cs="Arial"/>
                <w:sz w:val="22"/>
                <w:lang w:eastAsia="de-DE"/>
              </w:rPr>
              <w:t>indem sie die einzelnen Phasen eines</w:t>
            </w:r>
          </w:p>
          <w:p w14:paraId="78FEC3AC" w14:textId="78B1CA1E" w:rsidR="0029102E" w:rsidRPr="00E37730"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Projektes beispielhaft an einem privaten und überschaubaren</w:t>
            </w:r>
            <w:r>
              <w:rPr>
                <w:rFonts w:ascii="Arial" w:hAnsi="Arial" w:cs="Arial"/>
                <w:sz w:val="22"/>
                <w:lang w:eastAsia="de-DE"/>
              </w:rPr>
              <w:t xml:space="preserve"> </w:t>
            </w:r>
            <w:r w:rsidRPr="0076584E">
              <w:rPr>
                <w:rFonts w:ascii="Arial" w:hAnsi="Arial" w:cs="Arial"/>
                <w:sz w:val="22"/>
                <w:lang w:eastAsia="de-DE"/>
              </w:rPr>
              <w:t>Projekt durchlaufen: einem Umzug.</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418A1C06" w14:textId="495E3DDD" w:rsidR="0076584E" w:rsidRDefault="0076584E" w:rsidP="00F228ED">
            <w:pPr>
              <w:spacing w:before="120"/>
              <w:rPr>
                <w:rFonts w:ascii="Arial" w:hAnsi="Arial" w:cs="Arial"/>
                <w:sz w:val="22"/>
                <w:lang w:eastAsia="de-DE"/>
              </w:rPr>
            </w:pPr>
            <w:r>
              <w:rPr>
                <w:rFonts w:ascii="Arial" w:hAnsi="Arial" w:cs="Arial"/>
                <w:sz w:val="22"/>
                <w:lang w:eastAsia="de-DE"/>
              </w:rPr>
              <w:t>Projektstrukturplan</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6D678395" w14:textId="77777777" w:rsidR="0076584E" w:rsidRPr="0076584E" w:rsidRDefault="0076584E" w:rsidP="0076584E">
            <w:pPr>
              <w:spacing w:after="0"/>
              <w:rPr>
                <w:rFonts w:ascii="Arial" w:hAnsi="Arial" w:cs="Arial"/>
                <w:sz w:val="22"/>
              </w:rPr>
            </w:pPr>
            <w:r w:rsidRPr="0076584E">
              <w:rPr>
                <w:rFonts w:ascii="Arial" w:hAnsi="Arial" w:cs="Arial"/>
                <w:sz w:val="22"/>
              </w:rPr>
              <w:t>Nutzen von Projektstrukturplanungen im privaten</w:t>
            </w:r>
          </w:p>
          <w:p w14:paraId="1C3FE2FF" w14:textId="58728E8C" w:rsidR="0029102E" w:rsidRPr="006B5358" w:rsidRDefault="0076584E" w:rsidP="0076584E">
            <w:pPr>
              <w:spacing w:after="0"/>
              <w:rPr>
                <w:rFonts w:ascii="Arial" w:hAnsi="Arial" w:cs="Arial"/>
                <w:sz w:val="22"/>
              </w:rPr>
            </w:pPr>
            <w:r w:rsidRPr="0076584E">
              <w:rPr>
                <w:rFonts w:ascii="Arial" w:hAnsi="Arial" w:cs="Arial"/>
                <w:sz w:val="22"/>
              </w:rPr>
              <w:t>und beruflichen Kontext</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0E3D2DD3" w:rsidR="0076584E" w:rsidRPr="00A6275D"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Die Schülerinnen und Schüler analysieren die Besonderheiten der Projektarbeit als Organisationsform.</w:t>
            </w:r>
            <w:r>
              <w:rPr>
                <w:rFonts w:ascii="Arial" w:hAnsi="Arial" w:cs="Arial"/>
                <w:sz w:val="22"/>
                <w:lang w:eastAsia="de-DE"/>
              </w:rPr>
              <w:t xml:space="preserve"> </w:t>
            </w:r>
            <w:r w:rsidRPr="0076584E">
              <w:rPr>
                <w:rFonts w:ascii="Arial" w:hAnsi="Arial" w:cs="Arial"/>
                <w:sz w:val="22"/>
                <w:lang w:eastAsia="de-DE"/>
              </w:rPr>
              <w:t>Sie verstehen,</w:t>
            </w:r>
            <w:r>
              <w:rPr>
                <w:rFonts w:ascii="Arial" w:hAnsi="Arial" w:cs="Arial"/>
                <w:sz w:val="22"/>
                <w:lang w:eastAsia="de-DE"/>
              </w:rPr>
              <w:t xml:space="preserve"> </w:t>
            </w:r>
            <w:r w:rsidRPr="0076584E">
              <w:rPr>
                <w:rFonts w:ascii="Arial" w:hAnsi="Arial" w:cs="Arial"/>
                <w:sz w:val="22"/>
                <w:lang w:eastAsia="de-DE"/>
              </w:rPr>
              <w:t>welche Vorteile die</w:t>
            </w:r>
            <w:r>
              <w:rPr>
                <w:rFonts w:ascii="Arial" w:hAnsi="Arial" w:cs="Arial"/>
                <w:sz w:val="22"/>
                <w:lang w:eastAsia="de-DE"/>
              </w:rPr>
              <w:t xml:space="preserve"> </w:t>
            </w:r>
            <w:r w:rsidRPr="0076584E">
              <w:rPr>
                <w:rFonts w:ascii="Arial" w:hAnsi="Arial" w:cs="Arial"/>
                <w:sz w:val="22"/>
                <w:lang w:eastAsia="de-DE"/>
              </w:rPr>
              <w:t>Projektarbeit und deren</w:t>
            </w:r>
            <w:r>
              <w:rPr>
                <w:rFonts w:ascii="Arial" w:hAnsi="Arial" w:cs="Arial"/>
                <w:sz w:val="22"/>
                <w:lang w:eastAsia="de-DE"/>
              </w:rPr>
              <w:t xml:space="preserve"> </w:t>
            </w:r>
            <w:r w:rsidRPr="0076584E">
              <w:rPr>
                <w:rFonts w:ascii="Arial" w:hAnsi="Arial" w:cs="Arial"/>
                <w:sz w:val="22"/>
                <w:lang w:eastAsia="de-DE"/>
              </w:rPr>
              <w:t>Werkzeuge mit sich</w:t>
            </w:r>
            <w:r>
              <w:rPr>
                <w:rFonts w:ascii="Arial" w:hAnsi="Arial" w:cs="Arial"/>
                <w:sz w:val="22"/>
                <w:lang w:eastAsia="de-DE"/>
              </w:rPr>
              <w:t xml:space="preserve"> </w:t>
            </w:r>
            <w:r w:rsidRPr="0076584E">
              <w:rPr>
                <w:rFonts w:ascii="Arial" w:hAnsi="Arial" w:cs="Arial"/>
                <w:sz w:val="22"/>
                <w:lang w:eastAsia="de-DE"/>
              </w:rPr>
              <w:t>bringen</w:t>
            </w:r>
            <w:r>
              <w:rPr>
                <w:rFonts w:ascii="Arial" w:hAnsi="Arial" w:cs="Arial"/>
                <w:sz w:val="22"/>
                <w:lang w:eastAsia="de-DE"/>
              </w:rPr>
              <w:t>.</w:t>
            </w:r>
          </w:p>
        </w:tc>
        <w:tc>
          <w:tcPr>
            <w:tcW w:w="1248" w:type="pct"/>
            <w:shd w:val="clear" w:color="auto" w:fill="auto"/>
          </w:tcPr>
          <w:p w14:paraId="1D6FDCE9" w14:textId="77777777" w:rsidR="0076584E" w:rsidRPr="0076584E"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Die Schülerinnen und</w:t>
            </w:r>
          </w:p>
          <w:p w14:paraId="4AD6F462" w14:textId="5355B45E" w:rsidR="0076584E" w:rsidRPr="0076584E"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Schüler planen überschaubare</w:t>
            </w:r>
            <w:r>
              <w:rPr>
                <w:rFonts w:ascii="Arial" w:hAnsi="Arial" w:cs="Arial"/>
                <w:sz w:val="22"/>
                <w:lang w:eastAsia="de-DE"/>
              </w:rPr>
              <w:t xml:space="preserve"> </w:t>
            </w:r>
            <w:r w:rsidRPr="0076584E">
              <w:rPr>
                <w:rFonts w:ascii="Arial" w:hAnsi="Arial" w:cs="Arial"/>
                <w:sz w:val="22"/>
                <w:lang w:eastAsia="de-DE"/>
              </w:rPr>
              <w:t>Projekte</w:t>
            </w:r>
            <w:r>
              <w:rPr>
                <w:rFonts w:ascii="Arial" w:hAnsi="Arial" w:cs="Arial"/>
                <w:sz w:val="22"/>
                <w:lang w:eastAsia="de-DE"/>
              </w:rPr>
              <w:t xml:space="preserve"> </w:t>
            </w:r>
            <w:r w:rsidRPr="0076584E">
              <w:rPr>
                <w:rFonts w:ascii="Arial" w:hAnsi="Arial" w:cs="Arial"/>
                <w:sz w:val="22"/>
                <w:lang w:eastAsia="de-DE"/>
              </w:rPr>
              <w:t xml:space="preserve">und entwickeln eine Projektskizze. Im Rahmen der </w:t>
            </w:r>
            <w:r>
              <w:rPr>
                <w:rFonts w:ascii="Arial" w:hAnsi="Arial" w:cs="Arial"/>
                <w:sz w:val="22"/>
                <w:lang w:eastAsia="de-DE"/>
              </w:rPr>
              <w:br/>
            </w:r>
            <w:r w:rsidRPr="0076584E">
              <w:rPr>
                <w:rFonts w:ascii="Arial" w:hAnsi="Arial" w:cs="Arial"/>
                <w:sz w:val="22"/>
                <w:lang w:eastAsia="de-DE"/>
              </w:rPr>
              <w:t xml:space="preserve">Projektablauforganisation legen sie Teilaufgaben und Arbeitspakete fest und stellen einen Projektstrukturplan dar. </w:t>
            </w:r>
          </w:p>
          <w:p w14:paraId="6201A450" w14:textId="4EC1D772" w:rsidR="0076584E" w:rsidRPr="00A6275D"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 xml:space="preserve">Sie planen den Ablauf (Gantt-Diagramm) und die Kapazitäten (Kosten, Finanzierung) des Projektes. Sie legen Meilensteine für den Projektverlauf fest. </w:t>
            </w:r>
          </w:p>
        </w:tc>
        <w:tc>
          <w:tcPr>
            <w:tcW w:w="1288" w:type="pct"/>
            <w:shd w:val="clear" w:color="auto" w:fill="auto"/>
          </w:tcPr>
          <w:p w14:paraId="2BDFA5B0" w14:textId="6BC72FCE" w:rsidR="0076584E" w:rsidRPr="0076584E" w:rsidRDefault="0076584E" w:rsidP="0076584E">
            <w:pPr>
              <w:autoSpaceDE w:val="0"/>
              <w:autoSpaceDN w:val="0"/>
              <w:adjustRightInd w:val="0"/>
              <w:spacing w:after="0"/>
              <w:rPr>
                <w:rFonts w:ascii="Arial" w:hAnsi="Arial" w:cs="Arial"/>
                <w:sz w:val="22"/>
                <w:lang w:eastAsia="de-DE"/>
              </w:rPr>
            </w:pPr>
            <w:r>
              <w:rPr>
                <w:rFonts w:ascii="Arial" w:hAnsi="Arial" w:cs="Arial"/>
                <w:sz w:val="22"/>
                <w:lang w:eastAsia="de-DE"/>
              </w:rPr>
              <w:t xml:space="preserve">Die Schülerinnen und </w:t>
            </w:r>
            <w:r w:rsidRPr="00E37730">
              <w:rPr>
                <w:rFonts w:ascii="Arial" w:hAnsi="Arial" w:cs="Arial"/>
                <w:sz w:val="22"/>
                <w:lang w:eastAsia="de-DE"/>
              </w:rPr>
              <w:t xml:space="preserve">Schüler </w:t>
            </w:r>
            <w:r w:rsidRPr="0076584E">
              <w:rPr>
                <w:rFonts w:ascii="Arial" w:hAnsi="Arial" w:cs="Arial"/>
                <w:sz w:val="22"/>
                <w:lang w:eastAsia="de-DE"/>
              </w:rPr>
              <w:t>kooperieren bei der</w:t>
            </w:r>
            <w:r>
              <w:rPr>
                <w:rFonts w:ascii="Arial" w:hAnsi="Arial" w:cs="Arial"/>
                <w:sz w:val="22"/>
                <w:lang w:eastAsia="de-DE"/>
              </w:rPr>
              <w:t xml:space="preserve"> </w:t>
            </w:r>
            <w:r w:rsidRPr="0076584E">
              <w:rPr>
                <w:rFonts w:ascii="Arial" w:hAnsi="Arial" w:cs="Arial"/>
                <w:sz w:val="22"/>
                <w:lang w:eastAsia="de-DE"/>
              </w:rPr>
              <w:t>Projektplanung und</w:t>
            </w:r>
          </w:p>
          <w:p w14:paraId="735E5C14" w14:textId="36FC2BC0" w:rsidR="0076584E" w:rsidRPr="0076584E"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erkennen die Notwendigkeit</w:t>
            </w:r>
            <w:r>
              <w:rPr>
                <w:rFonts w:ascii="Arial" w:hAnsi="Arial" w:cs="Arial"/>
                <w:sz w:val="22"/>
                <w:lang w:eastAsia="de-DE"/>
              </w:rPr>
              <w:t xml:space="preserve"> </w:t>
            </w:r>
            <w:r w:rsidRPr="0076584E">
              <w:rPr>
                <w:rFonts w:ascii="Arial" w:hAnsi="Arial" w:cs="Arial"/>
                <w:sz w:val="22"/>
                <w:lang w:eastAsia="de-DE"/>
              </w:rPr>
              <w:t>von gelungener</w:t>
            </w:r>
          </w:p>
          <w:p w14:paraId="74097863" w14:textId="05FF52D2" w:rsidR="0076584E" w:rsidRPr="00A6275D"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Teamarbeit.</w:t>
            </w:r>
          </w:p>
        </w:tc>
        <w:tc>
          <w:tcPr>
            <w:tcW w:w="1220" w:type="pct"/>
            <w:shd w:val="clear" w:color="auto" w:fill="auto"/>
          </w:tcPr>
          <w:p w14:paraId="50F7FD32" w14:textId="42608277" w:rsidR="0076584E" w:rsidRPr="0076584E" w:rsidRDefault="0076584E" w:rsidP="0076584E">
            <w:pPr>
              <w:autoSpaceDE w:val="0"/>
              <w:autoSpaceDN w:val="0"/>
              <w:adjustRightInd w:val="0"/>
              <w:spacing w:after="0"/>
              <w:rPr>
                <w:rFonts w:ascii="Arial" w:hAnsi="Arial" w:cs="Arial"/>
                <w:sz w:val="22"/>
                <w:lang w:eastAsia="de-DE"/>
              </w:rPr>
            </w:pPr>
            <w:r>
              <w:rPr>
                <w:rFonts w:ascii="Arial" w:hAnsi="Arial" w:cs="Arial"/>
                <w:sz w:val="22"/>
                <w:lang w:eastAsia="de-DE"/>
              </w:rPr>
              <w:t xml:space="preserve">Die Schülerinnen und </w:t>
            </w:r>
            <w:r w:rsidRPr="00E37730">
              <w:rPr>
                <w:rFonts w:ascii="Arial" w:hAnsi="Arial" w:cs="Arial"/>
                <w:sz w:val="22"/>
                <w:lang w:eastAsia="de-DE"/>
              </w:rPr>
              <w:t xml:space="preserve">Schüler </w:t>
            </w:r>
            <w:r w:rsidRPr="0076584E">
              <w:rPr>
                <w:rFonts w:ascii="Arial" w:hAnsi="Arial" w:cs="Arial"/>
                <w:sz w:val="22"/>
                <w:lang w:eastAsia="de-DE"/>
              </w:rPr>
              <w:t xml:space="preserve">vertreten </w:t>
            </w:r>
            <w:r>
              <w:rPr>
                <w:rFonts w:ascii="Arial" w:hAnsi="Arial" w:cs="Arial"/>
                <w:sz w:val="22"/>
                <w:lang w:eastAsia="de-DE"/>
              </w:rPr>
              <w:t>i</w:t>
            </w:r>
            <w:r w:rsidRPr="0076584E">
              <w:rPr>
                <w:rFonts w:ascii="Arial" w:hAnsi="Arial" w:cs="Arial"/>
                <w:sz w:val="22"/>
                <w:lang w:eastAsia="de-DE"/>
              </w:rPr>
              <w:t>hre</w:t>
            </w:r>
          </w:p>
          <w:p w14:paraId="2A5C5A50" w14:textId="03F1FCA5" w:rsidR="0076584E" w:rsidRPr="00A6275D" w:rsidRDefault="0076584E" w:rsidP="0076584E">
            <w:pPr>
              <w:autoSpaceDE w:val="0"/>
              <w:autoSpaceDN w:val="0"/>
              <w:adjustRightInd w:val="0"/>
              <w:spacing w:after="0"/>
              <w:rPr>
                <w:rFonts w:ascii="Arial" w:hAnsi="Arial" w:cs="Arial"/>
                <w:sz w:val="22"/>
                <w:lang w:eastAsia="de-DE"/>
              </w:rPr>
            </w:pPr>
            <w:r w:rsidRPr="0076584E">
              <w:rPr>
                <w:rFonts w:ascii="Arial" w:hAnsi="Arial" w:cs="Arial"/>
                <w:sz w:val="22"/>
                <w:lang w:eastAsia="de-DE"/>
              </w:rPr>
              <w:t>eigenen Planungsüberlegungen</w:t>
            </w:r>
            <w:r>
              <w:rPr>
                <w:rFonts w:ascii="Arial" w:hAnsi="Arial" w:cs="Arial"/>
                <w:sz w:val="22"/>
                <w:lang w:eastAsia="de-DE"/>
              </w:rPr>
              <w:t xml:space="preserve"> </w:t>
            </w:r>
            <w:r w:rsidRPr="0076584E">
              <w:rPr>
                <w:rFonts w:ascii="Arial" w:hAnsi="Arial" w:cs="Arial"/>
                <w:sz w:val="22"/>
                <w:lang w:eastAsia="de-DE"/>
              </w:rPr>
              <w:t>und übernehmen</w:t>
            </w:r>
            <w:r>
              <w:rPr>
                <w:rFonts w:ascii="Arial" w:hAnsi="Arial" w:cs="Arial"/>
                <w:sz w:val="22"/>
                <w:lang w:eastAsia="de-DE"/>
              </w:rPr>
              <w:t xml:space="preserve"> </w:t>
            </w:r>
            <w:r w:rsidRPr="0076584E">
              <w:rPr>
                <w:rFonts w:ascii="Arial" w:hAnsi="Arial" w:cs="Arial"/>
                <w:sz w:val="22"/>
                <w:lang w:eastAsia="de-DE"/>
              </w:rPr>
              <w:t>Verantwortung.</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77777777" w:rsidR="0076584E" w:rsidRDefault="0076584E" w:rsidP="00F228ED">
            <w:pPr>
              <w:numPr>
                <w:ilvl w:val="0"/>
                <w:numId w:val="12"/>
              </w:numPr>
              <w:spacing w:after="0"/>
              <w:ind w:left="284" w:hanging="284"/>
              <w:rPr>
                <w:rFonts w:ascii="Arial" w:hAnsi="Arial" w:cs="Arial"/>
                <w:sz w:val="22"/>
              </w:rPr>
            </w:pPr>
            <w:r w:rsidRPr="0076584E">
              <w:rPr>
                <w:rFonts w:ascii="Arial" w:hAnsi="Arial" w:cs="Arial"/>
                <w:sz w:val="22"/>
                <w:lang w:eastAsia="de-DE"/>
              </w:rPr>
              <w:t>Projektbegriff</w:t>
            </w:r>
          </w:p>
          <w:p w14:paraId="73173C6C" w14:textId="6A4C1396" w:rsidR="0029102E" w:rsidRPr="00E37730" w:rsidRDefault="0076584E" w:rsidP="00F228ED">
            <w:pPr>
              <w:numPr>
                <w:ilvl w:val="0"/>
                <w:numId w:val="12"/>
              </w:numPr>
              <w:spacing w:after="0"/>
              <w:ind w:left="284" w:hanging="284"/>
              <w:rPr>
                <w:rFonts w:ascii="Arial" w:hAnsi="Arial" w:cs="Arial"/>
                <w:sz w:val="22"/>
              </w:rPr>
            </w:pPr>
            <w:r w:rsidRPr="0076584E">
              <w:rPr>
                <w:rFonts w:ascii="Arial" w:hAnsi="Arial" w:cs="Arial"/>
                <w:sz w:val="22"/>
                <w:lang w:eastAsia="de-DE"/>
              </w:rPr>
              <w:t>Projektmerkmale</w:t>
            </w:r>
          </w:p>
          <w:p w14:paraId="46EBF234" w14:textId="4DFEC222" w:rsidR="0029102E" w:rsidRDefault="0076584E" w:rsidP="00F228ED">
            <w:pPr>
              <w:numPr>
                <w:ilvl w:val="0"/>
                <w:numId w:val="12"/>
              </w:numPr>
              <w:spacing w:after="0"/>
              <w:ind w:left="284" w:hanging="284"/>
              <w:rPr>
                <w:rFonts w:ascii="Arial" w:hAnsi="Arial" w:cs="Arial"/>
                <w:sz w:val="22"/>
              </w:rPr>
            </w:pPr>
            <w:r w:rsidRPr="0076584E">
              <w:rPr>
                <w:rFonts w:ascii="Arial" w:hAnsi="Arial" w:cs="Arial"/>
                <w:sz w:val="22"/>
                <w:lang w:eastAsia="de-DE"/>
              </w:rPr>
              <w:t>Projektphasen</w:t>
            </w:r>
          </w:p>
          <w:p w14:paraId="5D75F358" w14:textId="06980DD8" w:rsidR="0076584E" w:rsidRPr="00E37730" w:rsidRDefault="00C53693" w:rsidP="00F228ED">
            <w:pPr>
              <w:numPr>
                <w:ilvl w:val="0"/>
                <w:numId w:val="12"/>
              </w:numPr>
              <w:spacing w:after="0"/>
              <w:ind w:left="284" w:hanging="284"/>
              <w:rPr>
                <w:rFonts w:ascii="Arial" w:hAnsi="Arial" w:cs="Arial"/>
                <w:sz w:val="22"/>
              </w:rPr>
            </w:pPr>
            <w:r w:rsidRPr="00C53693">
              <w:rPr>
                <w:rFonts w:ascii="Arial" w:hAnsi="Arial" w:cs="Arial"/>
                <w:sz w:val="22"/>
              </w:rPr>
              <w:t>Projektstrukturplan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3CEB4056" w:rsidR="0029102E" w:rsidRPr="007C6042" w:rsidRDefault="00C53693" w:rsidP="00AB32A8">
            <w:pPr>
              <w:numPr>
                <w:ilvl w:val="0"/>
                <w:numId w:val="13"/>
              </w:numPr>
              <w:spacing w:after="0"/>
              <w:rPr>
                <w:rFonts w:ascii="Arial" w:hAnsi="Arial" w:cs="Arial"/>
                <w:sz w:val="22"/>
              </w:rPr>
            </w:pPr>
            <w:r w:rsidRPr="00C53693">
              <w:rPr>
                <w:rFonts w:ascii="Arial" w:hAnsi="Arial" w:cs="Arial"/>
                <w:sz w:val="22"/>
              </w:rPr>
              <w:t>Präsentationstechniken</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A84E97B"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C53693">
              <w:rPr>
                <w:rFonts w:ascii="Arial" w:hAnsi="Arial" w:cs="Arial"/>
                <w:sz w:val="22"/>
              </w:rPr>
              <w:t>ggf. Rechner</w:t>
            </w:r>
            <w:r>
              <w:rPr>
                <w:rFonts w:ascii="Arial" w:hAnsi="Arial" w:cs="Arial"/>
                <w:sz w:val="22"/>
              </w:rPr>
              <w:t xml:space="preserve">, </w:t>
            </w:r>
            <w:r w:rsidR="00C53693">
              <w:rPr>
                <w:rFonts w:ascii="Arial" w:hAnsi="Arial" w:cs="Arial"/>
                <w:sz w:val="22"/>
              </w:rPr>
              <w:t>Plakate, Stifte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6C2ECCED" w:rsidR="0029102E" w:rsidRPr="007C6042" w:rsidRDefault="004B2BDF" w:rsidP="00F228ED">
            <w:pPr>
              <w:rPr>
                <w:rFonts w:ascii="Arial" w:hAnsi="Arial" w:cs="Arial"/>
                <w:sz w:val="22"/>
              </w:rPr>
            </w:pPr>
            <w:r>
              <w:rPr>
                <w:rFonts w:ascii="Arial" w:hAnsi="Arial" w:cs="Arial"/>
                <w:sz w:val="22"/>
              </w:rPr>
              <w:t>301-338</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30463647" w:rsidR="0029102E" w:rsidRPr="007C6042" w:rsidRDefault="00C53693" w:rsidP="00C53693">
            <w:pPr>
              <w:rPr>
                <w:rFonts w:ascii="Arial" w:hAnsi="Arial" w:cs="Arial"/>
                <w:b/>
                <w:sz w:val="22"/>
              </w:rPr>
            </w:pPr>
            <w:r w:rsidRPr="00C53693">
              <w:rPr>
                <w:rFonts w:ascii="Arial" w:hAnsi="Arial" w:cs="Arial"/>
                <w:sz w:val="22"/>
              </w:rPr>
              <w:t>Ermöglichung der Nutzung einer Tabellenkalkulation oder eines vergleichbaren digitalen Tools aus einer Projektmanagementsoftware</w:t>
            </w:r>
            <w:r>
              <w:rPr>
                <w:rFonts w:ascii="Arial" w:hAnsi="Arial" w:cs="Arial"/>
                <w:sz w:val="22"/>
              </w:rPr>
              <w:t xml:space="preserve"> </w:t>
            </w:r>
            <w:r w:rsidRPr="00C53693">
              <w:rPr>
                <w:rFonts w:ascii="Arial" w:hAnsi="Arial" w:cs="Arial"/>
                <w:sz w:val="22"/>
              </w:rPr>
              <w:t>und/oder Bereitstellung von Plakaten sowie</w:t>
            </w:r>
            <w:r>
              <w:rPr>
                <w:rFonts w:ascii="Arial" w:hAnsi="Arial" w:cs="Arial"/>
                <w:sz w:val="22"/>
              </w:rPr>
              <w:t xml:space="preserve"> </w:t>
            </w:r>
            <w:r w:rsidRPr="00C53693">
              <w:rPr>
                <w:rFonts w:ascii="Arial" w:hAnsi="Arial" w:cs="Arial"/>
                <w:sz w:val="22"/>
              </w:rPr>
              <w:t>passenden Stiften</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210B8842" w:rsidR="004830AE" w:rsidRPr="006B5358" w:rsidRDefault="003C4755" w:rsidP="006B5358">
            <w:pPr>
              <w:autoSpaceDE w:val="0"/>
              <w:autoSpaceDN w:val="0"/>
              <w:adjustRightInd w:val="0"/>
              <w:spacing w:after="0"/>
              <w:rPr>
                <w:rFonts w:ascii="Arial" w:hAnsi="Arial" w:cs="Arial"/>
                <w:sz w:val="22"/>
                <w:lang w:eastAsia="de-DE"/>
              </w:rPr>
            </w:pPr>
            <w:r w:rsidRPr="003C4755">
              <w:rPr>
                <w:rFonts w:ascii="Arial" w:hAnsi="Arial" w:cs="Arial"/>
                <w:sz w:val="22"/>
                <w:lang w:eastAsia="de-DE"/>
              </w:rPr>
              <w:t xml:space="preserve">Die Arbeitsaufträge sollten zunächst in Einzelarbeit ausgeführt und </w:t>
            </w:r>
            <w:r>
              <w:rPr>
                <w:rFonts w:ascii="Arial" w:hAnsi="Arial" w:cs="Arial"/>
                <w:sz w:val="22"/>
                <w:lang w:eastAsia="de-DE"/>
              </w:rPr>
              <w:t xml:space="preserve">dann </w:t>
            </w:r>
            <w:r w:rsidRPr="003C4755">
              <w:rPr>
                <w:rFonts w:ascii="Arial" w:hAnsi="Arial" w:cs="Arial"/>
                <w:sz w:val="22"/>
                <w:lang w:eastAsia="de-DE"/>
              </w:rPr>
              <w:t>in Partnerarbeit abgeglichen und ggf. angereichert werden.</w:t>
            </w:r>
          </w:p>
        </w:tc>
        <w:tc>
          <w:tcPr>
            <w:tcW w:w="2977" w:type="dxa"/>
            <w:tcBorders>
              <w:top w:val="nil"/>
            </w:tcBorders>
          </w:tcPr>
          <w:p w14:paraId="3C79ABEF" w14:textId="1AB65AD6" w:rsidR="003C4755"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Nach der Beschreibung und Analyse durch die Schülerinnen und Schüler sollte ein erster Ergebnisabgleich im Unterrichtsgespräch vorgenommen werden.</w:t>
            </w:r>
          </w:p>
          <w:p w14:paraId="60C77917" w14:textId="77777777" w:rsidR="003C4755" w:rsidRPr="003C4755" w:rsidRDefault="003C4755" w:rsidP="003C4755">
            <w:pPr>
              <w:autoSpaceDE w:val="0"/>
              <w:autoSpaceDN w:val="0"/>
              <w:adjustRightInd w:val="0"/>
              <w:spacing w:after="0"/>
              <w:rPr>
                <w:rFonts w:ascii="Arial" w:hAnsi="Arial" w:cs="Arial"/>
                <w:sz w:val="22"/>
                <w:lang w:eastAsia="de-DE"/>
              </w:rPr>
            </w:pPr>
          </w:p>
          <w:p w14:paraId="5F4A0DB5" w14:textId="7E0ED0DD" w:rsidR="004830AE" w:rsidRPr="006B5358"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 xml:space="preserve">Die Lehrkraft sollte dann auf die Gemeinsamkeiten und Unterschiede von berufsbezogenen </w:t>
            </w:r>
            <w:r>
              <w:rPr>
                <w:rFonts w:ascii="Arial" w:hAnsi="Arial" w:cs="Arial"/>
                <w:sz w:val="22"/>
                <w:lang w:eastAsia="de-DE"/>
              </w:rPr>
              <w:t>und</w:t>
            </w:r>
            <w:r w:rsidRPr="003C4755">
              <w:rPr>
                <w:rFonts w:ascii="Arial" w:hAnsi="Arial" w:cs="Arial"/>
                <w:sz w:val="22"/>
                <w:lang w:eastAsia="de-DE"/>
              </w:rPr>
              <w:t xml:space="preserve"> privaten Projekten eingehen und damit in die nächste Phase überleiten.</w:t>
            </w:r>
          </w:p>
        </w:tc>
        <w:tc>
          <w:tcPr>
            <w:tcW w:w="2126" w:type="dxa"/>
            <w:tcBorders>
              <w:top w:val="nil"/>
            </w:tcBorders>
          </w:tcPr>
          <w:p w14:paraId="651DD71B" w14:textId="77777777"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09E109F6" w:rsidR="003C4755" w:rsidRPr="007C6042" w:rsidRDefault="003C4755" w:rsidP="00F07E00">
            <w:pPr>
              <w:numPr>
                <w:ilvl w:val="0"/>
                <w:numId w:val="8"/>
              </w:numPr>
              <w:spacing w:after="0"/>
              <w:ind w:left="287" w:hanging="287"/>
              <w:rPr>
                <w:rFonts w:ascii="Arial" w:hAnsi="Arial" w:cs="Arial"/>
                <w:sz w:val="22"/>
              </w:rPr>
            </w:pPr>
            <w:r>
              <w:rPr>
                <w:rFonts w:ascii="Arial" w:hAnsi="Arial" w:cs="Arial"/>
                <w:sz w:val="22"/>
              </w:rPr>
              <w:t>Lehrbuch</w:t>
            </w:r>
          </w:p>
        </w:tc>
      </w:tr>
      <w:tr w:rsidR="007C6042" w:rsidRPr="0029102E" w14:paraId="45754363" w14:textId="77777777" w:rsidTr="00A85A41">
        <w:tc>
          <w:tcPr>
            <w:tcW w:w="2235" w:type="dxa"/>
            <w:tcBorders>
              <w:bottom w:val="single" w:sz="4" w:space="0" w:color="auto"/>
            </w:tcBorders>
          </w:tcPr>
          <w:p w14:paraId="48A53278" w14:textId="77777777"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3D052A4E" w14:textId="3ABDF2B5" w:rsidR="003C4755"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 xml:space="preserve">Auch in dieser Phase bietet sich ein Wechsel (nach jedem Teilauftrag) zwischen Phasen der Einzel- und </w:t>
            </w:r>
            <w:r>
              <w:rPr>
                <w:rFonts w:ascii="Arial" w:hAnsi="Arial" w:cs="Arial"/>
                <w:sz w:val="22"/>
                <w:lang w:eastAsia="de-DE"/>
              </w:rPr>
              <w:t xml:space="preserve">der </w:t>
            </w:r>
            <w:r w:rsidRPr="003C4755">
              <w:rPr>
                <w:rFonts w:ascii="Arial" w:hAnsi="Arial" w:cs="Arial"/>
                <w:sz w:val="22"/>
                <w:lang w:eastAsia="de-DE"/>
              </w:rPr>
              <w:t>Partnerarbeit an. Die Partnerarbeit dient der gegenseitigen Vorstellung von Arbeitsergebnissen und einer Plausibilitätsprüfung.</w:t>
            </w:r>
          </w:p>
          <w:p w14:paraId="5F8A58BB" w14:textId="77777777" w:rsidR="003C4755" w:rsidRPr="003C4755" w:rsidRDefault="003C4755" w:rsidP="003C4755">
            <w:pPr>
              <w:autoSpaceDE w:val="0"/>
              <w:autoSpaceDN w:val="0"/>
              <w:adjustRightInd w:val="0"/>
              <w:spacing w:after="0"/>
              <w:rPr>
                <w:rFonts w:ascii="Arial" w:hAnsi="Arial" w:cs="Arial"/>
                <w:sz w:val="22"/>
                <w:lang w:eastAsia="de-DE"/>
              </w:rPr>
            </w:pPr>
          </w:p>
          <w:p w14:paraId="048E04D5" w14:textId="0A34C18A" w:rsidR="004F408B" w:rsidRPr="0029102E"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Durch den Zugang über einen privaten Umzug sollte die Bearbeitung für die Schülerinnen und Schüler leichter und konkreter sein, da sowohl die Anforderungen und Teilaufgaben als auch die zur Verfügung stehenden Personen aus Verwandtschaft, Freundes- und Bekanntenkreis besser vorstellbar sind.</w:t>
            </w:r>
          </w:p>
        </w:tc>
        <w:tc>
          <w:tcPr>
            <w:tcW w:w="2977" w:type="dxa"/>
            <w:tcBorders>
              <w:bottom w:val="single" w:sz="4" w:space="0" w:color="auto"/>
            </w:tcBorders>
          </w:tcPr>
          <w:p w14:paraId="6D07C441" w14:textId="7D7312CB" w:rsidR="003C4755"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 xml:space="preserve">Die einzelnen Teilaufgaben sollten </w:t>
            </w:r>
            <w:r>
              <w:rPr>
                <w:rFonts w:ascii="Arial" w:hAnsi="Arial" w:cs="Arial"/>
                <w:sz w:val="22"/>
                <w:lang w:eastAsia="de-DE"/>
              </w:rPr>
              <w:t>von der</w:t>
            </w:r>
            <w:r w:rsidRPr="003C4755">
              <w:rPr>
                <w:rFonts w:ascii="Arial" w:hAnsi="Arial" w:cs="Arial"/>
                <w:sz w:val="22"/>
                <w:lang w:eastAsia="de-DE"/>
              </w:rPr>
              <w:t xml:space="preserve"> Lehrkraft erläutert werden. Dabei empfiehlt es sich</w:t>
            </w:r>
            <w:r>
              <w:rPr>
                <w:rFonts w:ascii="Arial" w:hAnsi="Arial" w:cs="Arial"/>
                <w:sz w:val="22"/>
                <w:lang w:eastAsia="de-DE"/>
              </w:rPr>
              <w:t>,</w:t>
            </w:r>
            <w:r w:rsidRPr="003C4755">
              <w:rPr>
                <w:rFonts w:ascii="Arial" w:hAnsi="Arial" w:cs="Arial"/>
                <w:sz w:val="22"/>
                <w:lang w:eastAsia="de-DE"/>
              </w:rPr>
              <w:t xml:space="preserve"> mit der Lerngruppe zeitliche Vereinbarungen für die Bearbeitung der einzelnen Teilschritte zu treffen.</w:t>
            </w:r>
          </w:p>
          <w:p w14:paraId="071F3E84" w14:textId="77777777" w:rsidR="003C4755" w:rsidRPr="003C4755" w:rsidRDefault="003C4755" w:rsidP="003C4755">
            <w:pPr>
              <w:autoSpaceDE w:val="0"/>
              <w:autoSpaceDN w:val="0"/>
              <w:adjustRightInd w:val="0"/>
              <w:spacing w:after="0"/>
              <w:rPr>
                <w:rFonts w:ascii="Arial" w:hAnsi="Arial" w:cs="Arial"/>
                <w:sz w:val="22"/>
                <w:lang w:eastAsia="de-DE"/>
              </w:rPr>
            </w:pPr>
          </w:p>
          <w:p w14:paraId="575C0DAF" w14:textId="42A4F98C" w:rsidR="004F408B" w:rsidRPr="0029102E"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Nach dem zweiten Teilauftrag (Generierung von Arbeitspaketen) sollte sich die Lehrkraft vergewissern, dass die Ergebnisse hinreichend sind, ggf. erfolgt eine Zwischensicherung/Nachsteuerung im Plenum.</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6757F5F" w14:textId="2CA97DD9" w:rsidR="004F408B" w:rsidRPr="0029102E" w:rsidRDefault="003C4755" w:rsidP="00A85A41">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p w14:paraId="64A413E3" w14:textId="0A4D396B" w:rsidR="0029102E" w:rsidRPr="0029102E" w:rsidRDefault="003C4755" w:rsidP="00A85A41">
            <w:pPr>
              <w:numPr>
                <w:ilvl w:val="0"/>
                <w:numId w:val="11"/>
              </w:numPr>
              <w:spacing w:after="0"/>
              <w:ind w:left="287" w:hanging="283"/>
              <w:rPr>
                <w:rFonts w:ascii="Arial" w:hAnsi="Arial" w:cs="Arial"/>
                <w:sz w:val="22"/>
              </w:rPr>
            </w:pPr>
            <w:r w:rsidRPr="003C4755">
              <w:rPr>
                <w:rFonts w:ascii="Arial" w:hAnsi="Arial" w:cs="Arial"/>
                <w:color w:val="000000"/>
                <w:sz w:val="22"/>
                <w:lang w:eastAsia="de-DE"/>
              </w:rPr>
              <w:t>Tabellenkalkulation oder vergleichbares Tool aus einer Projektmanagement</w:t>
            </w:r>
            <w:r>
              <w:rPr>
                <w:rFonts w:ascii="Arial" w:hAnsi="Arial" w:cs="Arial"/>
                <w:color w:val="000000"/>
                <w:sz w:val="22"/>
                <w:lang w:eastAsia="de-DE"/>
              </w:rPr>
              <w:t>s</w:t>
            </w:r>
            <w:r w:rsidRPr="003C4755">
              <w:rPr>
                <w:rFonts w:ascii="Arial" w:hAnsi="Arial" w:cs="Arial"/>
                <w:color w:val="000000"/>
                <w:sz w:val="22"/>
                <w:lang w:eastAsia="de-DE"/>
              </w:rPr>
              <w:t>oftware</w:t>
            </w:r>
          </w:p>
          <w:p w14:paraId="059BCF88" w14:textId="2C6F26DC" w:rsidR="0029102E" w:rsidRPr="0029102E" w:rsidRDefault="003C4755" w:rsidP="00A85A41">
            <w:pPr>
              <w:numPr>
                <w:ilvl w:val="0"/>
                <w:numId w:val="11"/>
              </w:numPr>
              <w:spacing w:after="0"/>
              <w:ind w:left="287" w:hanging="283"/>
              <w:rPr>
                <w:rFonts w:ascii="Arial" w:hAnsi="Arial" w:cs="Arial"/>
                <w:sz w:val="22"/>
              </w:rPr>
            </w:pPr>
            <w:r>
              <w:rPr>
                <w:rFonts w:ascii="Arial" w:hAnsi="Arial" w:cs="Arial"/>
                <w:color w:val="000000"/>
                <w:sz w:val="22"/>
                <w:lang w:eastAsia="de-DE"/>
              </w:rPr>
              <w:t>a</w:t>
            </w:r>
            <w:r w:rsidRPr="003C4755">
              <w:rPr>
                <w:rFonts w:ascii="Arial" w:hAnsi="Arial" w:cs="Arial"/>
                <w:color w:val="000000"/>
                <w:sz w:val="22"/>
                <w:lang w:eastAsia="de-DE"/>
              </w:rPr>
              <w:t>lternativ: Plakate und Stifte</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281905E2" w14:textId="6601799D" w:rsidR="006B5358" w:rsidRPr="006B5358" w:rsidRDefault="003C4755" w:rsidP="006B5358">
            <w:pPr>
              <w:autoSpaceDE w:val="0"/>
              <w:autoSpaceDN w:val="0"/>
              <w:adjustRightInd w:val="0"/>
              <w:spacing w:after="0"/>
              <w:rPr>
                <w:rFonts w:ascii="Arial" w:hAnsi="Arial" w:cs="Arial"/>
                <w:sz w:val="22"/>
                <w:lang w:eastAsia="de-DE"/>
              </w:rPr>
            </w:pPr>
            <w:r w:rsidRPr="003C4755">
              <w:rPr>
                <w:rFonts w:ascii="Arial" w:hAnsi="Arial" w:cs="Arial"/>
                <w:sz w:val="22"/>
                <w:lang w:eastAsia="de-DE"/>
              </w:rPr>
              <w:t xml:space="preserve">Die Schülerpaare sollen zu Gruppen (4–6 Personen) zusammengehen und </w:t>
            </w:r>
            <w:r>
              <w:rPr>
                <w:rFonts w:ascii="Arial" w:hAnsi="Arial" w:cs="Arial"/>
                <w:sz w:val="22"/>
                <w:lang w:eastAsia="de-DE"/>
              </w:rPr>
              <w:t>i</w:t>
            </w:r>
            <w:r w:rsidRPr="003C4755">
              <w:rPr>
                <w:rFonts w:ascii="Arial" w:hAnsi="Arial" w:cs="Arial"/>
                <w:sz w:val="22"/>
                <w:lang w:eastAsia="de-DE"/>
              </w:rPr>
              <w:t>hre Ergebnisse abgleichen. Ausgewählte Ergebnisse sollten in der Klasse präsentiert werden. Das Feedback sollte sich darauf beziehen, wie vollständig und einsichtig der Zuschnitt der einzelnen Teilaufgaben ist und wie stimmig die Ablaufplanung gestaltet wurde.</w:t>
            </w:r>
          </w:p>
        </w:tc>
        <w:tc>
          <w:tcPr>
            <w:tcW w:w="2977" w:type="dxa"/>
            <w:tcBorders>
              <w:bottom w:val="single" w:sz="4" w:space="0" w:color="auto"/>
            </w:tcBorders>
          </w:tcPr>
          <w:p w14:paraId="1D6AFE53" w14:textId="4C051378" w:rsidR="003C4755"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Die Lehrkraft verschafft sich während der Gruppenarbeit einen Überblick über die Ergebnisse und ermuntert ggf. einige Paare, ihre Ergebnisse in der Klasse vorzustellen.</w:t>
            </w:r>
          </w:p>
          <w:p w14:paraId="79C8CFB0" w14:textId="77777777" w:rsidR="003C4755" w:rsidRPr="003C4755" w:rsidRDefault="003C4755" w:rsidP="003C4755">
            <w:pPr>
              <w:autoSpaceDE w:val="0"/>
              <w:autoSpaceDN w:val="0"/>
              <w:adjustRightInd w:val="0"/>
              <w:spacing w:after="0"/>
              <w:rPr>
                <w:rFonts w:ascii="Arial" w:hAnsi="Arial" w:cs="Arial"/>
                <w:sz w:val="22"/>
                <w:lang w:eastAsia="de-DE"/>
              </w:rPr>
            </w:pPr>
          </w:p>
          <w:p w14:paraId="630366D9" w14:textId="2CAB6822" w:rsidR="004830AE" w:rsidRPr="006B5358" w:rsidRDefault="003C4755" w:rsidP="003C4755">
            <w:pPr>
              <w:autoSpaceDE w:val="0"/>
              <w:autoSpaceDN w:val="0"/>
              <w:adjustRightInd w:val="0"/>
              <w:spacing w:after="0"/>
              <w:rPr>
                <w:rFonts w:ascii="Arial" w:hAnsi="Arial" w:cs="Arial"/>
                <w:sz w:val="22"/>
                <w:lang w:eastAsia="de-DE"/>
              </w:rPr>
            </w:pPr>
            <w:r w:rsidRPr="003C4755">
              <w:rPr>
                <w:rFonts w:ascii="Arial" w:hAnsi="Arial" w:cs="Arial"/>
                <w:sz w:val="22"/>
                <w:lang w:eastAsia="de-DE"/>
              </w:rPr>
              <w:t>In einem Unterrichtsgespräch sollten die jeweiligen Stärken der einzelnen Ergebnisse im Mittelpunkt stehen.</w:t>
            </w:r>
          </w:p>
        </w:tc>
        <w:tc>
          <w:tcPr>
            <w:tcW w:w="2126" w:type="dxa"/>
            <w:tcBorders>
              <w:bottom w:val="single" w:sz="4" w:space="0" w:color="auto"/>
            </w:tcBorders>
          </w:tcPr>
          <w:p w14:paraId="123683E3" w14:textId="77777777" w:rsidR="004830AE" w:rsidRDefault="004830AE" w:rsidP="006B5358">
            <w:pPr>
              <w:numPr>
                <w:ilvl w:val="0"/>
                <w:numId w:val="10"/>
              </w:numPr>
              <w:spacing w:after="0"/>
              <w:ind w:left="287" w:hanging="287"/>
              <w:rPr>
                <w:rFonts w:ascii="Arial" w:hAnsi="Arial" w:cs="Arial"/>
                <w:sz w:val="22"/>
              </w:rPr>
            </w:pPr>
            <w:r w:rsidRPr="007C6042">
              <w:rPr>
                <w:rFonts w:ascii="Arial" w:hAnsi="Arial" w:cs="Arial"/>
                <w:sz w:val="22"/>
              </w:rPr>
              <w:t>Arbeitsheft</w:t>
            </w:r>
          </w:p>
          <w:p w14:paraId="148D7212" w14:textId="77C9F0A4" w:rsidR="003C4755" w:rsidRPr="006B5358" w:rsidRDefault="003C4755" w:rsidP="006B5358">
            <w:pPr>
              <w:numPr>
                <w:ilvl w:val="0"/>
                <w:numId w:val="10"/>
              </w:numPr>
              <w:spacing w:after="0"/>
              <w:ind w:left="287" w:hanging="287"/>
              <w:rPr>
                <w:rFonts w:ascii="Arial" w:hAnsi="Arial" w:cs="Arial"/>
                <w:sz w:val="22"/>
              </w:rPr>
            </w:pPr>
            <w:r>
              <w:rPr>
                <w:rFonts w:ascii="Arial" w:hAnsi="Arial" w:cs="Arial"/>
                <w:sz w:val="22"/>
              </w:rPr>
              <w:t>Lehrbuch</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lastRenderedPageBreak/>
              <w:t>Lernergebnisse sichern</w:t>
            </w:r>
          </w:p>
        </w:tc>
        <w:tc>
          <w:tcPr>
            <w:tcW w:w="3118" w:type="dxa"/>
          </w:tcPr>
          <w:p w14:paraId="4911498F" w14:textId="0BF941B0" w:rsidR="004F408B" w:rsidRPr="006B5358" w:rsidRDefault="003C4755" w:rsidP="00CD09DC">
            <w:pPr>
              <w:autoSpaceDE w:val="0"/>
              <w:autoSpaceDN w:val="0"/>
              <w:adjustRightInd w:val="0"/>
              <w:spacing w:after="0"/>
              <w:rPr>
                <w:rFonts w:ascii="Arial" w:hAnsi="Arial" w:cs="Arial"/>
                <w:sz w:val="22"/>
                <w:lang w:eastAsia="de-DE"/>
              </w:rPr>
            </w:pPr>
            <w:r w:rsidRPr="003C4755">
              <w:rPr>
                <w:rFonts w:ascii="Arial" w:hAnsi="Arial" w:cs="Arial"/>
                <w:sz w:val="22"/>
                <w:lang w:eastAsia="de-DE"/>
              </w:rPr>
              <w:t>Die Ergebnisse der Einzelarbeit sollten kurz im Plenum vorgestellt und diskutiert werden.</w:t>
            </w:r>
          </w:p>
        </w:tc>
        <w:tc>
          <w:tcPr>
            <w:tcW w:w="2977" w:type="dxa"/>
          </w:tcPr>
          <w:p w14:paraId="373FCDB0" w14:textId="3830D71F" w:rsidR="004830AE" w:rsidRPr="006B5358" w:rsidRDefault="003C4755" w:rsidP="00CD09DC">
            <w:pPr>
              <w:autoSpaceDE w:val="0"/>
              <w:autoSpaceDN w:val="0"/>
              <w:adjustRightInd w:val="0"/>
              <w:spacing w:after="0"/>
              <w:rPr>
                <w:rFonts w:ascii="Arial" w:hAnsi="Arial" w:cs="Arial"/>
                <w:sz w:val="22"/>
                <w:lang w:eastAsia="de-DE"/>
              </w:rPr>
            </w:pPr>
            <w:r w:rsidRPr="003C4755">
              <w:rPr>
                <w:rFonts w:ascii="Arial" w:hAnsi="Arial" w:cs="Arial"/>
                <w:sz w:val="22"/>
                <w:lang w:eastAsia="de-DE"/>
              </w:rPr>
              <w:t>Die Lehrkraft sammelt die Ergebnisse und sorgt für weitere Transfers in die Berufswelt, in der die Projektarbeit eine sehr bedeutende Rolle spielt.</w:t>
            </w:r>
          </w:p>
        </w:tc>
        <w:tc>
          <w:tcPr>
            <w:tcW w:w="2126" w:type="dxa"/>
          </w:tcPr>
          <w:p w14:paraId="25C2B181" w14:textId="77777777"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bl>
    <w:p w14:paraId="2C7BCDFB" w14:textId="77777777" w:rsidR="004830AE" w:rsidRPr="007C6042" w:rsidRDefault="004830AE" w:rsidP="00F07E00">
      <w:pPr>
        <w:spacing w:after="0"/>
        <w:rPr>
          <w:rFonts w:ascii="Arial" w:hAnsi="Arial" w:cs="Arial"/>
          <w:sz w:val="22"/>
        </w:rPr>
      </w:pPr>
    </w:p>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AD62A" w14:textId="77777777" w:rsidR="00DC2B3E" w:rsidRDefault="00DC2B3E" w:rsidP="00CB2C06">
      <w:pPr>
        <w:spacing w:after="0"/>
      </w:pPr>
      <w:r>
        <w:separator/>
      </w:r>
    </w:p>
  </w:endnote>
  <w:endnote w:type="continuationSeparator" w:id="0">
    <w:p w14:paraId="470BD907" w14:textId="77777777" w:rsidR="00DC2B3E" w:rsidRDefault="00DC2B3E"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02ED0" w14:textId="77777777" w:rsidR="00DC2B3E" w:rsidRDefault="00DC2B3E" w:rsidP="00CB2C06">
      <w:pPr>
        <w:spacing w:after="0"/>
      </w:pPr>
      <w:r>
        <w:separator/>
      </w:r>
    </w:p>
  </w:footnote>
  <w:footnote w:type="continuationSeparator" w:id="0">
    <w:p w14:paraId="7B0008A9" w14:textId="77777777" w:rsidR="00DC2B3E" w:rsidRDefault="00DC2B3E"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6"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8"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3"/>
  </w:num>
  <w:num w:numId="4">
    <w:abstractNumId w:val="5"/>
  </w:num>
  <w:num w:numId="5">
    <w:abstractNumId w:val="0"/>
  </w:num>
  <w:num w:numId="6">
    <w:abstractNumId w:val="10"/>
  </w:num>
  <w:num w:numId="7">
    <w:abstractNumId w:val="7"/>
  </w:num>
  <w:num w:numId="8">
    <w:abstractNumId w:val="8"/>
  </w:num>
  <w:num w:numId="9">
    <w:abstractNumId w:val="12"/>
  </w:num>
  <w:num w:numId="10">
    <w:abstractNumId w:val="4"/>
  </w:num>
  <w:num w:numId="11">
    <w:abstractNumId w:val="1"/>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86CFD"/>
    <w:rsid w:val="001A40D0"/>
    <w:rsid w:val="001E426E"/>
    <w:rsid w:val="001F308C"/>
    <w:rsid w:val="0021284E"/>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2BDF"/>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B5358"/>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4089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4</cp:revision>
  <cp:lastPrinted>2020-08-20T20:48:00Z</cp:lastPrinted>
  <dcterms:created xsi:type="dcterms:W3CDTF">2020-10-29T17:02:00Z</dcterms:created>
  <dcterms:modified xsi:type="dcterms:W3CDTF">2021-08-23T13:10:00Z</dcterms:modified>
</cp:coreProperties>
</file>